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D601" w14:textId="3F7D0A1E" w:rsidR="00021EDE" w:rsidRPr="00104762" w:rsidRDefault="00021EDE" w:rsidP="004F6F86">
      <w:pPr>
        <w:pStyle w:val="Title"/>
        <w:outlineLvl w:val="0"/>
        <w:rPr>
          <w:rFonts w:ascii="Times New Roman" w:hAnsi="Times New Roman"/>
        </w:rPr>
      </w:pPr>
      <w:r w:rsidRPr="00104762">
        <w:rPr>
          <w:rFonts w:ascii="Times New Roman" w:hAnsi="Times New Roman"/>
        </w:rPr>
        <w:t>INITIAL PUBLIC NOTICE</w:t>
      </w:r>
    </w:p>
    <w:p w14:paraId="02F4D602" w14:textId="77777777" w:rsidR="00021EDE" w:rsidRPr="00104762" w:rsidRDefault="00021EDE">
      <w:pPr>
        <w:rPr>
          <w:rFonts w:ascii="Times New Roman" w:hAnsi="Times New Roman"/>
        </w:rPr>
      </w:pPr>
    </w:p>
    <w:p w14:paraId="02F4D603" w14:textId="56AA8977" w:rsidR="004F6F86" w:rsidRDefault="00021EDE" w:rsidP="15AE7A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/>
        </w:rPr>
      </w:pPr>
      <w:r w:rsidRPr="15AE7A16">
        <w:rPr>
          <w:rFonts w:ascii="Times New Roman" w:hAnsi="Times New Roman"/>
        </w:rPr>
        <w:t xml:space="preserve">The U.S. Department of Homeland Security's Federal Emergency Management Agency (FEMA) is proposing to fund </w:t>
      </w:r>
      <w:r w:rsidR="00CE532F" w:rsidRPr="15AE7A16">
        <w:rPr>
          <w:rFonts w:ascii="Times New Roman" w:hAnsi="Times New Roman"/>
        </w:rPr>
        <w:t xml:space="preserve">the </w:t>
      </w:r>
      <w:proofErr w:type="spellStart"/>
      <w:r w:rsidR="008B1E93" w:rsidRPr="008B1E93">
        <w:rPr>
          <w:rFonts w:ascii="Times New Roman" w:hAnsi="Times New Roman"/>
        </w:rPr>
        <w:t>Stemilt</w:t>
      </w:r>
      <w:proofErr w:type="spellEnd"/>
      <w:r w:rsidR="008B1E93" w:rsidRPr="008B1E93">
        <w:rPr>
          <w:rFonts w:ascii="Times New Roman" w:hAnsi="Times New Roman"/>
        </w:rPr>
        <w:t xml:space="preserve"> Basin Fuels Reduction project and the Scout-A-Vista</w:t>
      </w:r>
      <w:r w:rsidR="002F42D3">
        <w:rPr>
          <w:rFonts w:ascii="Times New Roman" w:hAnsi="Times New Roman"/>
        </w:rPr>
        <w:t xml:space="preserve"> (SAV)</w:t>
      </w:r>
      <w:r w:rsidR="008B1E93" w:rsidRPr="008B1E93">
        <w:rPr>
          <w:rFonts w:ascii="Times New Roman" w:hAnsi="Times New Roman"/>
        </w:rPr>
        <w:t xml:space="preserve"> Wildfire Fuels Reduction project </w:t>
      </w:r>
      <w:r w:rsidR="004F6F86" w:rsidRPr="15AE7A16">
        <w:rPr>
          <w:rFonts w:ascii="Times New Roman" w:hAnsi="Times New Roman"/>
        </w:rPr>
        <w:t>(Project</w:t>
      </w:r>
      <w:r w:rsidR="008B1E93">
        <w:rPr>
          <w:rFonts w:ascii="Times New Roman" w:hAnsi="Times New Roman"/>
        </w:rPr>
        <w:t>s</w:t>
      </w:r>
      <w:r w:rsidR="004F6F86" w:rsidRPr="15AE7A16">
        <w:rPr>
          <w:rFonts w:ascii="Times New Roman" w:hAnsi="Times New Roman"/>
        </w:rPr>
        <w:t xml:space="preserve">). Funding would be provided by the </w:t>
      </w:r>
      <w:r w:rsidR="00C11FE9" w:rsidRPr="15AE7A16">
        <w:rPr>
          <w:rFonts w:ascii="Times New Roman" w:hAnsi="Times New Roman"/>
        </w:rPr>
        <w:t xml:space="preserve">Hazard </w:t>
      </w:r>
      <w:r w:rsidR="004F6F86" w:rsidRPr="15AE7A16">
        <w:rPr>
          <w:rFonts w:ascii="Times New Roman" w:hAnsi="Times New Roman"/>
        </w:rPr>
        <w:t>Mitigation</w:t>
      </w:r>
      <w:r w:rsidR="001716FF" w:rsidRPr="15AE7A16">
        <w:rPr>
          <w:rFonts w:ascii="Times New Roman" w:hAnsi="Times New Roman"/>
        </w:rPr>
        <w:t xml:space="preserve"> </w:t>
      </w:r>
      <w:r w:rsidR="00C11FE9" w:rsidRPr="15AE7A16">
        <w:rPr>
          <w:rFonts w:ascii="Times New Roman" w:hAnsi="Times New Roman"/>
        </w:rPr>
        <w:t>Gra</w:t>
      </w:r>
      <w:r w:rsidR="004F6F86" w:rsidRPr="15AE7A16">
        <w:rPr>
          <w:rFonts w:ascii="Times New Roman" w:hAnsi="Times New Roman"/>
        </w:rPr>
        <w:t xml:space="preserve">nt </w:t>
      </w:r>
      <w:r w:rsidR="00C11FE9" w:rsidRPr="15AE7A16">
        <w:rPr>
          <w:rFonts w:ascii="Times New Roman" w:hAnsi="Times New Roman"/>
        </w:rPr>
        <w:t>P</w:t>
      </w:r>
      <w:r w:rsidR="004F6F86" w:rsidRPr="15AE7A16">
        <w:rPr>
          <w:rFonts w:ascii="Times New Roman" w:hAnsi="Times New Roman"/>
        </w:rPr>
        <w:t xml:space="preserve">rogram </w:t>
      </w:r>
      <w:r w:rsidR="00C11FE9" w:rsidRPr="15AE7A16">
        <w:rPr>
          <w:rFonts w:ascii="Times New Roman" w:hAnsi="Times New Roman"/>
        </w:rPr>
        <w:t xml:space="preserve">(HMGP) </w:t>
      </w:r>
      <w:r w:rsidR="004F6F86" w:rsidRPr="15AE7A16">
        <w:rPr>
          <w:rFonts w:ascii="Times New Roman" w:hAnsi="Times New Roman"/>
        </w:rPr>
        <w:t xml:space="preserve">as authorized by </w:t>
      </w:r>
      <w:r w:rsidR="5EF49878" w:rsidRPr="15AE7A16">
        <w:rPr>
          <w:rFonts w:ascii="Times New Roman" w:hAnsi="Times New Roman"/>
        </w:rPr>
        <w:t xml:space="preserve">Section </w:t>
      </w:r>
      <w:r w:rsidR="00E553D0" w:rsidRPr="15AE7A16">
        <w:rPr>
          <w:rFonts w:ascii="Times New Roman" w:hAnsi="Times New Roman"/>
        </w:rPr>
        <w:t>404</w:t>
      </w:r>
      <w:r w:rsidR="004F6F86" w:rsidRPr="15AE7A16">
        <w:rPr>
          <w:rFonts w:ascii="Times New Roman" w:hAnsi="Times New Roman"/>
        </w:rPr>
        <w:t xml:space="preserve"> of the Robert T. Stafford Disaster Assistance and Emergency Relief Act, 42 </w:t>
      </w:r>
      <w:r w:rsidR="664CA1FF" w:rsidRPr="15AE7A16">
        <w:rPr>
          <w:rFonts w:ascii="Times New Roman" w:hAnsi="Times New Roman"/>
        </w:rPr>
        <w:t>United States</w:t>
      </w:r>
      <w:r w:rsidR="004F6F86" w:rsidRPr="15AE7A16">
        <w:rPr>
          <w:rFonts w:ascii="Times New Roman" w:hAnsi="Times New Roman"/>
        </w:rPr>
        <w:t xml:space="preserve"> Code.</w:t>
      </w:r>
    </w:p>
    <w:p w14:paraId="02F4D604" w14:textId="74C17D69" w:rsidR="00021EDE" w:rsidRDefault="00720B98" w:rsidP="15AE7A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/>
        </w:rPr>
      </w:pPr>
      <w:r w:rsidRPr="15AE7A16">
        <w:rPr>
          <w:rFonts w:ascii="Times New Roman" w:hAnsi="Times New Roman"/>
        </w:rPr>
        <w:t>FEMA</w:t>
      </w:r>
      <w:r w:rsidR="004F6F86" w:rsidRPr="15AE7A16">
        <w:rPr>
          <w:rFonts w:ascii="Times New Roman" w:hAnsi="Times New Roman"/>
        </w:rPr>
        <w:t xml:space="preserve"> </w:t>
      </w:r>
      <w:r w:rsidR="006D7482" w:rsidRPr="15AE7A16">
        <w:rPr>
          <w:rFonts w:ascii="Times New Roman" w:hAnsi="Times New Roman"/>
        </w:rPr>
        <w:t>intends to</w:t>
      </w:r>
      <w:r w:rsidR="004F6F86" w:rsidRPr="15AE7A16">
        <w:rPr>
          <w:rFonts w:ascii="Times New Roman" w:hAnsi="Times New Roman"/>
        </w:rPr>
        <w:t xml:space="preserve"> prepare an Environmental Assessment (EA) for the </w:t>
      </w:r>
      <w:r w:rsidR="004A3890" w:rsidRPr="15AE7A16">
        <w:rPr>
          <w:rFonts w:ascii="Times New Roman" w:hAnsi="Times New Roman"/>
        </w:rPr>
        <w:t>Pro</w:t>
      </w:r>
      <w:r w:rsidR="0040107D" w:rsidRPr="15AE7A16">
        <w:rPr>
          <w:rFonts w:ascii="Times New Roman" w:hAnsi="Times New Roman"/>
        </w:rPr>
        <w:t>ject</w:t>
      </w:r>
      <w:r w:rsidR="00353D46">
        <w:rPr>
          <w:rFonts w:ascii="Times New Roman" w:hAnsi="Times New Roman"/>
        </w:rPr>
        <w:t>s</w:t>
      </w:r>
      <w:r w:rsidRPr="15AE7A16">
        <w:rPr>
          <w:rFonts w:ascii="Times New Roman" w:hAnsi="Times New Roman"/>
        </w:rPr>
        <w:t>, in compliance with</w:t>
      </w:r>
      <w:r w:rsidR="004F6F86" w:rsidRPr="15AE7A16">
        <w:rPr>
          <w:rFonts w:ascii="Times New Roman" w:hAnsi="Times New Roman"/>
        </w:rPr>
        <w:t xml:space="preserve"> the National Environmental Policy Act (NEPA); </w:t>
      </w:r>
      <w:r w:rsidR="00021EDE" w:rsidRPr="15AE7A16">
        <w:rPr>
          <w:rFonts w:ascii="Times New Roman" w:hAnsi="Times New Roman"/>
        </w:rPr>
        <w:t>Executive Order</w:t>
      </w:r>
      <w:r w:rsidR="00456EBC" w:rsidRPr="15AE7A16">
        <w:rPr>
          <w:rFonts w:ascii="Times New Roman" w:hAnsi="Times New Roman"/>
        </w:rPr>
        <w:t xml:space="preserve"> (EO)</w:t>
      </w:r>
      <w:r w:rsidR="00021EDE" w:rsidRPr="15AE7A16">
        <w:rPr>
          <w:rFonts w:ascii="Times New Roman" w:hAnsi="Times New Roman"/>
        </w:rPr>
        <w:t xml:space="preserve"> 11988, Floodplain Man</w:t>
      </w:r>
      <w:bookmarkStart w:id="0" w:name="_GoBack"/>
      <w:bookmarkEnd w:id="0"/>
      <w:r w:rsidR="00021EDE" w:rsidRPr="15AE7A16">
        <w:rPr>
          <w:rFonts w:ascii="Times New Roman" w:hAnsi="Times New Roman"/>
        </w:rPr>
        <w:t>agement</w:t>
      </w:r>
      <w:r w:rsidR="00681694" w:rsidRPr="15AE7A16">
        <w:rPr>
          <w:rFonts w:ascii="Times New Roman" w:hAnsi="Times New Roman"/>
        </w:rPr>
        <w:t>; E</w:t>
      </w:r>
      <w:r w:rsidR="00456EBC" w:rsidRPr="15AE7A16">
        <w:rPr>
          <w:rFonts w:ascii="Times New Roman" w:hAnsi="Times New Roman"/>
        </w:rPr>
        <w:t>O</w:t>
      </w:r>
      <w:r w:rsidR="00681694" w:rsidRPr="15AE7A16">
        <w:rPr>
          <w:rFonts w:ascii="Times New Roman" w:hAnsi="Times New Roman"/>
        </w:rPr>
        <w:t xml:space="preserve"> 11990, Wetlands Protection</w:t>
      </w:r>
      <w:r w:rsidR="00456EBC" w:rsidRPr="15AE7A16">
        <w:rPr>
          <w:rFonts w:ascii="Times New Roman" w:hAnsi="Times New Roman"/>
        </w:rPr>
        <w:t>; and E</w:t>
      </w:r>
      <w:r w:rsidR="004F6F86" w:rsidRPr="15AE7A16">
        <w:rPr>
          <w:rFonts w:ascii="Times New Roman" w:hAnsi="Times New Roman"/>
        </w:rPr>
        <w:t>O 12898, Environmental Justice</w:t>
      </w:r>
      <w:r w:rsidR="00021EDE" w:rsidRPr="15AE7A16">
        <w:rPr>
          <w:rFonts w:ascii="Times New Roman" w:hAnsi="Times New Roman"/>
        </w:rPr>
        <w:t xml:space="preserve">. </w:t>
      </w:r>
    </w:p>
    <w:p w14:paraId="1402322D" w14:textId="640EA6D4" w:rsidR="001C47DC" w:rsidRDefault="00EB7809" w:rsidP="15AE7A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7A0ECE">
        <w:rPr>
          <w:rFonts w:ascii="Times New Roman" w:hAnsi="Times New Roman"/>
        </w:rPr>
        <w:t>Chelan County Natural Resource Department</w:t>
      </w:r>
      <w:r>
        <w:rPr>
          <w:rFonts w:ascii="Times New Roman" w:hAnsi="Times New Roman"/>
        </w:rPr>
        <w:t xml:space="preserve"> </w:t>
      </w:r>
      <w:r w:rsidR="004F6F86" w:rsidRPr="15AE7A16">
        <w:rPr>
          <w:rFonts w:ascii="Times New Roman" w:hAnsi="Times New Roman"/>
        </w:rPr>
        <w:t xml:space="preserve">has applied for </w:t>
      </w:r>
      <w:r w:rsidR="00C11FE9" w:rsidRPr="15AE7A16">
        <w:rPr>
          <w:rFonts w:ascii="Times New Roman" w:hAnsi="Times New Roman"/>
        </w:rPr>
        <w:t>HMGP</w:t>
      </w:r>
      <w:r w:rsidR="00D432F0" w:rsidRPr="15AE7A16">
        <w:rPr>
          <w:rFonts w:ascii="Times New Roman" w:hAnsi="Times New Roman"/>
        </w:rPr>
        <w:t xml:space="preserve"> </w:t>
      </w:r>
      <w:r w:rsidR="00EE0703" w:rsidRPr="15AE7A16">
        <w:rPr>
          <w:rFonts w:ascii="Times New Roman" w:hAnsi="Times New Roman"/>
        </w:rPr>
        <w:t>funds for</w:t>
      </w:r>
      <w:r w:rsidR="004F6F86" w:rsidRPr="15AE7A16">
        <w:rPr>
          <w:rFonts w:ascii="Times New Roman" w:hAnsi="Times New Roman"/>
        </w:rPr>
        <w:t xml:space="preserve"> the Project</w:t>
      </w:r>
      <w:r w:rsidR="004959F5">
        <w:rPr>
          <w:rFonts w:ascii="Times New Roman" w:hAnsi="Times New Roman"/>
        </w:rPr>
        <w:t>s</w:t>
      </w:r>
      <w:r w:rsidR="004F6F86" w:rsidRPr="15AE7A16">
        <w:rPr>
          <w:rFonts w:ascii="Times New Roman" w:hAnsi="Times New Roman"/>
        </w:rPr>
        <w:t>; with matching</w:t>
      </w:r>
      <w:r w:rsidR="00551F08" w:rsidRPr="15AE7A16">
        <w:rPr>
          <w:rFonts w:ascii="Times New Roman" w:hAnsi="Times New Roman"/>
        </w:rPr>
        <w:t xml:space="preserve"> </w:t>
      </w:r>
      <w:r w:rsidR="00EE0703" w:rsidRPr="15AE7A16">
        <w:rPr>
          <w:rFonts w:ascii="Times New Roman" w:hAnsi="Times New Roman"/>
        </w:rPr>
        <w:t xml:space="preserve">funds </w:t>
      </w:r>
      <w:r w:rsidR="00551F08" w:rsidRPr="004E2F8F">
        <w:rPr>
          <w:rFonts w:ascii="Times New Roman" w:hAnsi="Times New Roman"/>
        </w:rPr>
        <w:t>(</w:t>
      </w:r>
      <w:r w:rsidR="0014035D" w:rsidRPr="004E2F8F">
        <w:rPr>
          <w:rFonts w:ascii="Times New Roman" w:hAnsi="Times New Roman"/>
        </w:rPr>
        <w:t>25</w:t>
      </w:r>
      <w:r w:rsidR="00551F08" w:rsidRPr="004E2F8F">
        <w:rPr>
          <w:rFonts w:ascii="Times New Roman" w:hAnsi="Times New Roman"/>
        </w:rPr>
        <w:t xml:space="preserve"> percent)</w:t>
      </w:r>
      <w:r w:rsidR="004F6F86" w:rsidRPr="004E2F8F">
        <w:rPr>
          <w:rFonts w:ascii="Times New Roman" w:hAnsi="Times New Roman"/>
        </w:rPr>
        <w:t xml:space="preserve"> provided</w:t>
      </w:r>
      <w:r w:rsidR="006D7482" w:rsidRPr="004E2F8F">
        <w:rPr>
          <w:rFonts w:ascii="Times New Roman" w:hAnsi="Times New Roman"/>
        </w:rPr>
        <w:t xml:space="preserve"> </w:t>
      </w:r>
      <w:r w:rsidR="004F6F86" w:rsidRPr="004E2F8F">
        <w:rPr>
          <w:rFonts w:ascii="Times New Roman" w:hAnsi="Times New Roman"/>
        </w:rPr>
        <w:t>by</w:t>
      </w:r>
      <w:r w:rsidR="006151B6">
        <w:rPr>
          <w:rFonts w:ascii="Times New Roman" w:hAnsi="Times New Roman"/>
        </w:rPr>
        <w:t xml:space="preserve"> state and local </w:t>
      </w:r>
      <w:r w:rsidR="00013B0B" w:rsidRPr="004E2F8F">
        <w:rPr>
          <w:rFonts w:ascii="Times New Roman" w:hAnsi="Times New Roman"/>
        </w:rPr>
        <w:t>sources</w:t>
      </w:r>
      <w:r w:rsidR="005A3FA7" w:rsidRPr="004E2F8F">
        <w:rPr>
          <w:rFonts w:ascii="Times New Roman" w:hAnsi="Times New Roman"/>
        </w:rPr>
        <w:t>.</w:t>
      </w:r>
      <w:r w:rsidR="00AD4843" w:rsidRPr="004E2F8F">
        <w:rPr>
          <w:rFonts w:ascii="Times New Roman" w:hAnsi="Times New Roman"/>
        </w:rPr>
        <w:t xml:space="preserve"> </w:t>
      </w:r>
      <w:r w:rsidR="00DB2CC8" w:rsidRPr="004E2F8F">
        <w:rPr>
          <w:rFonts w:ascii="Times New Roman" w:hAnsi="Times New Roman"/>
        </w:rPr>
        <w:t xml:space="preserve">The purpose of </w:t>
      </w:r>
      <w:r w:rsidR="00013B0B" w:rsidRPr="004E2F8F">
        <w:rPr>
          <w:rFonts w:ascii="Times New Roman" w:hAnsi="Times New Roman"/>
        </w:rPr>
        <w:t xml:space="preserve">these </w:t>
      </w:r>
      <w:r w:rsidR="00190778" w:rsidRPr="004E2F8F">
        <w:rPr>
          <w:rFonts w:ascii="Times New Roman" w:hAnsi="Times New Roman"/>
        </w:rPr>
        <w:t>P</w:t>
      </w:r>
      <w:r w:rsidR="00013B0B" w:rsidRPr="004E2F8F">
        <w:rPr>
          <w:rFonts w:ascii="Times New Roman" w:hAnsi="Times New Roman"/>
        </w:rPr>
        <w:t>rojects</w:t>
      </w:r>
      <w:r w:rsidR="00DB2CC8" w:rsidRPr="004E2F8F">
        <w:rPr>
          <w:rFonts w:ascii="Times New Roman" w:hAnsi="Times New Roman"/>
        </w:rPr>
        <w:t xml:space="preserve"> is to protect people and property by reducing the risk of wildfire-related </w:t>
      </w:r>
      <w:r w:rsidR="00371D5A">
        <w:rPr>
          <w:rFonts w:ascii="Times New Roman" w:hAnsi="Times New Roman"/>
        </w:rPr>
        <w:t>hazards</w:t>
      </w:r>
      <w:r w:rsidR="00DB2CC8" w:rsidRPr="004E2F8F">
        <w:rPr>
          <w:rFonts w:ascii="Times New Roman" w:hAnsi="Times New Roman"/>
        </w:rPr>
        <w:t xml:space="preserve"> within the</w:t>
      </w:r>
      <w:r w:rsidR="0038613D" w:rsidRPr="004E2F8F">
        <w:rPr>
          <w:rFonts w:ascii="Times New Roman" w:hAnsi="Times New Roman"/>
        </w:rPr>
        <w:t xml:space="preserve"> </w:t>
      </w:r>
      <w:proofErr w:type="spellStart"/>
      <w:r w:rsidR="007572AE" w:rsidRPr="004E2F8F">
        <w:rPr>
          <w:rFonts w:ascii="Times New Roman" w:hAnsi="Times New Roman"/>
        </w:rPr>
        <w:t>Stemilt</w:t>
      </w:r>
      <w:proofErr w:type="spellEnd"/>
      <w:r w:rsidR="007572AE" w:rsidRPr="004E2F8F">
        <w:rPr>
          <w:rFonts w:ascii="Times New Roman" w:hAnsi="Times New Roman"/>
        </w:rPr>
        <w:t xml:space="preserve"> and </w:t>
      </w:r>
      <w:proofErr w:type="spellStart"/>
      <w:r w:rsidR="007572AE" w:rsidRPr="004E2F8F">
        <w:rPr>
          <w:rFonts w:ascii="Times New Roman" w:hAnsi="Times New Roman"/>
        </w:rPr>
        <w:t>Squilchuck</w:t>
      </w:r>
      <w:proofErr w:type="spellEnd"/>
      <w:r w:rsidR="007572AE" w:rsidRPr="004E2F8F">
        <w:rPr>
          <w:rFonts w:ascii="Times New Roman" w:hAnsi="Times New Roman"/>
        </w:rPr>
        <w:t xml:space="preserve"> sub-basins near Wenatchee, Washington</w:t>
      </w:r>
      <w:r w:rsidR="00DB2CC8" w:rsidRPr="004E2F8F">
        <w:rPr>
          <w:rFonts w:ascii="Times New Roman" w:hAnsi="Times New Roman"/>
        </w:rPr>
        <w:t>.</w:t>
      </w:r>
      <w:r w:rsidR="000025C1" w:rsidRPr="004E2F8F">
        <w:rPr>
          <w:rFonts w:ascii="Times New Roman" w:hAnsi="Times New Roman"/>
        </w:rPr>
        <w:t xml:space="preserve"> The </w:t>
      </w:r>
      <w:r w:rsidR="002F295C">
        <w:rPr>
          <w:rFonts w:ascii="Times New Roman" w:hAnsi="Times New Roman"/>
        </w:rPr>
        <w:t>Projects</w:t>
      </w:r>
      <w:r w:rsidR="000025C1" w:rsidRPr="004E2F8F">
        <w:rPr>
          <w:rFonts w:ascii="Times New Roman" w:hAnsi="Times New Roman"/>
        </w:rPr>
        <w:t xml:space="preserve"> would implement fuels reduction work </w:t>
      </w:r>
      <w:r w:rsidR="009101EE">
        <w:rPr>
          <w:rFonts w:ascii="Times New Roman" w:hAnsi="Times New Roman"/>
        </w:rPr>
        <w:t>in three treatment areas: (1) approximately 100 acres of land located along the Upper Wheeler Road</w:t>
      </w:r>
      <w:r w:rsidR="007C1B97">
        <w:rPr>
          <w:rFonts w:ascii="Times New Roman" w:hAnsi="Times New Roman"/>
        </w:rPr>
        <w:t xml:space="preserve"> and an optional 4</w:t>
      </w:r>
      <w:r w:rsidR="006728ED">
        <w:rPr>
          <w:rFonts w:ascii="Times New Roman" w:hAnsi="Times New Roman"/>
        </w:rPr>
        <w:t>9</w:t>
      </w:r>
      <w:r w:rsidR="007C1B97">
        <w:rPr>
          <w:rFonts w:ascii="Times New Roman" w:hAnsi="Times New Roman"/>
        </w:rPr>
        <w:t xml:space="preserve"> acres if funding allows, (2) approximately 75 acres of land south of </w:t>
      </w:r>
      <w:proofErr w:type="spellStart"/>
      <w:r w:rsidR="007C1B97">
        <w:rPr>
          <w:rFonts w:ascii="Times New Roman" w:hAnsi="Times New Roman"/>
        </w:rPr>
        <w:t>Squilchuck</w:t>
      </w:r>
      <w:proofErr w:type="spellEnd"/>
      <w:r w:rsidR="007C1B97">
        <w:rPr>
          <w:rFonts w:ascii="Times New Roman" w:hAnsi="Times New Roman"/>
        </w:rPr>
        <w:t xml:space="preserve"> State Park, and (3) approximately 29 acres of land within the southern portion of the</w:t>
      </w:r>
      <w:r w:rsidR="00CD1FCF">
        <w:rPr>
          <w:rFonts w:ascii="Times New Roman" w:hAnsi="Times New Roman"/>
        </w:rPr>
        <w:t xml:space="preserve"> SAV </w:t>
      </w:r>
      <w:r w:rsidR="007C1B97">
        <w:rPr>
          <w:rFonts w:ascii="Times New Roman" w:hAnsi="Times New Roman"/>
        </w:rPr>
        <w:t xml:space="preserve">Property. </w:t>
      </w:r>
      <w:r w:rsidR="0013780D">
        <w:rPr>
          <w:rFonts w:ascii="Times New Roman" w:hAnsi="Times New Roman"/>
        </w:rPr>
        <w:t xml:space="preserve">The Projects would </w:t>
      </w:r>
      <w:r w:rsidR="000025C1" w:rsidRPr="004E2F8F">
        <w:rPr>
          <w:rFonts w:ascii="Times New Roman" w:hAnsi="Times New Roman"/>
        </w:rPr>
        <w:t>reduce the intensity of wildfires that may occur in this area and provide areas along Upper</w:t>
      </w:r>
      <w:r w:rsidR="000025C1" w:rsidRPr="000025C1">
        <w:rPr>
          <w:rFonts w:ascii="Times New Roman" w:hAnsi="Times New Roman"/>
        </w:rPr>
        <w:t xml:space="preserve"> Wheeler Road and along the edges of the Forest Ridge subdivision where fire fighters may more safely manage a wildfire. </w:t>
      </w:r>
      <w:r w:rsidR="00910FE7" w:rsidRPr="00785779">
        <w:rPr>
          <w:rFonts w:ascii="Times New Roman" w:hAnsi="Times New Roman"/>
        </w:rPr>
        <w:t>These projects are adjacent to ongoing and planned fuels re</w:t>
      </w:r>
      <w:r w:rsidR="00457B95" w:rsidRPr="00785779">
        <w:rPr>
          <w:rFonts w:ascii="Times New Roman" w:hAnsi="Times New Roman"/>
        </w:rPr>
        <w:t>duc</w:t>
      </w:r>
      <w:r w:rsidR="00910FE7" w:rsidRPr="00785779">
        <w:rPr>
          <w:rFonts w:ascii="Times New Roman" w:hAnsi="Times New Roman"/>
        </w:rPr>
        <w:t xml:space="preserve">tion projects in the </w:t>
      </w:r>
      <w:proofErr w:type="spellStart"/>
      <w:r w:rsidR="00910FE7" w:rsidRPr="00785779">
        <w:rPr>
          <w:rFonts w:ascii="Times New Roman" w:hAnsi="Times New Roman"/>
        </w:rPr>
        <w:t>Stemilt</w:t>
      </w:r>
      <w:proofErr w:type="spellEnd"/>
      <w:r w:rsidR="00910FE7" w:rsidRPr="00785779">
        <w:rPr>
          <w:rFonts w:ascii="Times New Roman" w:hAnsi="Times New Roman"/>
        </w:rPr>
        <w:t xml:space="preserve"> and </w:t>
      </w:r>
      <w:proofErr w:type="spellStart"/>
      <w:r w:rsidR="00910FE7" w:rsidRPr="00785779">
        <w:rPr>
          <w:rFonts w:ascii="Times New Roman" w:hAnsi="Times New Roman"/>
        </w:rPr>
        <w:t>Squilchuck</w:t>
      </w:r>
      <w:proofErr w:type="spellEnd"/>
      <w:r w:rsidR="00910FE7" w:rsidRPr="00785779">
        <w:rPr>
          <w:rFonts w:ascii="Times New Roman" w:hAnsi="Times New Roman"/>
        </w:rPr>
        <w:t xml:space="preserve"> Basins, which cumulatively are designed to improve forest health and reduce wildfire risk throughout the watersheds</w:t>
      </w:r>
      <w:r w:rsidR="008077D5" w:rsidRPr="00785779">
        <w:rPr>
          <w:rFonts w:ascii="Times New Roman" w:hAnsi="Times New Roman"/>
        </w:rPr>
        <w:t xml:space="preserve"> </w:t>
      </w:r>
      <w:r w:rsidR="008E2FEA">
        <w:rPr>
          <w:rFonts w:ascii="Times New Roman" w:hAnsi="Times New Roman"/>
        </w:rPr>
        <w:t>(more information is provided in the</w:t>
      </w:r>
      <w:r w:rsidR="00637C59" w:rsidRPr="00785779">
        <w:rPr>
          <w:rFonts w:ascii="Times New Roman" w:hAnsi="Times New Roman"/>
        </w:rPr>
        <w:t xml:space="preserve"> </w:t>
      </w:r>
      <w:hyperlink r:id="rId8" w:history="1">
        <w:proofErr w:type="spellStart"/>
        <w:r w:rsidR="00CE09CC" w:rsidRPr="00785779">
          <w:rPr>
            <w:rStyle w:val="Hyperlink"/>
            <w:rFonts w:ascii="Times New Roman" w:hAnsi="Times New Roman"/>
          </w:rPr>
          <w:t>Stemilt-Squilchuck</w:t>
        </w:r>
        <w:proofErr w:type="spellEnd"/>
        <w:r w:rsidR="00CE09CC" w:rsidRPr="00785779">
          <w:rPr>
            <w:rStyle w:val="Hyperlink"/>
            <w:rFonts w:ascii="Times New Roman" w:hAnsi="Times New Roman"/>
          </w:rPr>
          <w:t xml:space="preserve"> Landscape Evaluation 2019</w:t>
        </w:r>
      </w:hyperlink>
      <w:r w:rsidR="008E2FEA">
        <w:rPr>
          <w:rFonts w:ascii="Times New Roman" w:hAnsi="Times New Roman"/>
        </w:rPr>
        <w:t xml:space="preserve"> and</w:t>
      </w:r>
      <w:r w:rsidR="009F7FA6" w:rsidRPr="00785779">
        <w:rPr>
          <w:rFonts w:ascii="Times New Roman" w:hAnsi="Times New Roman"/>
        </w:rPr>
        <w:t xml:space="preserve"> </w:t>
      </w:r>
      <w:hyperlink r:id="rId9" w:history="1">
        <w:r w:rsidR="00637C59" w:rsidRPr="00785779">
          <w:rPr>
            <w:rStyle w:val="Hyperlink"/>
            <w:rFonts w:ascii="Times New Roman" w:hAnsi="Times New Roman"/>
          </w:rPr>
          <w:t>WA DNR 20-Year Forest Health Plan</w:t>
        </w:r>
      </w:hyperlink>
      <w:r w:rsidR="009F7FA6" w:rsidRPr="00785779">
        <w:rPr>
          <w:rFonts w:ascii="Times New Roman" w:hAnsi="Times New Roman"/>
        </w:rPr>
        <w:t>)</w:t>
      </w:r>
      <w:r w:rsidR="00696F2F">
        <w:rPr>
          <w:rFonts w:ascii="Times New Roman" w:hAnsi="Times New Roman"/>
        </w:rPr>
        <w:t>.</w:t>
      </w:r>
    </w:p>
    <w:p w14:paraId="02F4D605" w14:textId="1F978CD3" w:rsidR="00446AB0" w:rsidRPr="00A50E72" w:rsidRDefault="00A807A5" w:rsidP="15AE7A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County would </w:t>
      </w:r>
      <w:r w:rsidR="00E50CBC">
        <w:rPr>
          <w:rFonts w:ascii="Times New Roman" w:hAnsi="Times New Roman"/>
        </w:rPr>
        <w:t>be responsible for the</w:t>
      </w:r>
      <w:r>
        <w:rPr>
          <w:rFonts w:ascii="Times New Roman" w:hAnsi="Times New Roman"/>
        </w:rPr>
        <w:t xml:space="preserve"> maintenance of the </w:t>
      </w:r>
      <w:proofErr w:type="spellStart"/>
      <w:r>
        <w:rPr>
          <w:rFonts w:ascii="Times New Roman" w:hAnsi="Times New Roman"/>
        </w:rPr>
        <w:t>Stemilt</w:t>
      </w:r>
      <w:proofErr w:type="spellEnd"/>
      <w:r>
        <w:rPr>
          <w:rFonts w:ascii="Times New Roman" w:hAnsi="Times New Roman"/>
        </w:rPr>
        <w:t xml:space="preserve"> Basin Fuels Reduction Project and the SAV landowner </w:t>
      </w:r>
      <w:r w:rsidR="00E50CBC">
        <w:rPr>
          <w:rFonts w:ascii="Times New Roman" w:hAnsi="Times New Roman"/>
        </w:rPr>
        <w:t xml:space="preserve">would be responsible for the maintenance of the SAV Wildfire Fuels Reduction Project. </w:t>
      </w:r>
    </w:p>
    <w:p w14:paraId="02F4D609" w14:textId="5BF0657E" w:rsidR="00702299" w:rsidRPr="00D87495" w:rsidRDefault="002A44B1" w:rsidP="00F16E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/>
        </w:rPr>
      </w:pPr>
      <w:r w:rsidRPr="15AE7A16">
        <w:rPr>
          <w:rFonts w:ascii="Times New Roman" w:hAnsi="Times New Roman"/>
        </w:rPr>
        <w:t>Initial c</w:t>
      </w:r>
      <w:r w:rsidR="0018354F" w:rsidRPr="15AE7A16">
        <w:rPr>
          <w:rFonts w:ascii="Times New Roman" w:hAnsi="Times New Roman"/>
        </w:rPr>
        <w:t>omments concerning the Project</w:t>
      </w:r>
      <w:r w:rsidR="006F116D">
        <w:rPr>
          <w:rFonts w:ascii="Times New Roman" w:hAnsi="Times New Roman"/>
        </w:rPr>
        <w:t>s</w:t>
      </w:r>
      <w:r w:rsidR="0018354F" w:rsidRPr="15AE7A16">
        <w:rPr>
          <w:rFonts w:ascii="Times New Roman" w:hAnsi="Times New Roman"/>
        </w:rPr>
        <w:t xml:space="preserve">, </w:t>
      </w:r>
      <w:r w:rsidR="0095163D" w:rsidRPr="15AE7A16">
        <w:rPr>
          <w:rFonts w:ascii="Times New Roman" w:hAnsi="Times New Roman"/>
        </w:rPr>
        <w:t xml:space="preserve">potential </w:t>
      </w:r>
      <w:r w:rsidR="0018354F" w:rsidRPr="15AE7A16">
        <w:rPr>
          <w:rFonts w:ascii="Times New Roman" w:hAnsi="Times New Roman"/>
        </w:rPr>
        <w:t xml:space="preserve">alternatives, and preliminary identification of environmental issues </w:t>
      </w:r>
      <w:r w:rsidR="00E164F3" w:rsidRPr="15AE7A16">
        <w:rPr>
          <w:rFonts w:ascii="Times New Roman" w:hAnsi="Times New Roman"/>
        </w:rPr>
        <w:t>will</w:t>
      </w:r>
      <w:r w:rsidR="0015272F" w:rsidRPr="15AE7A16">
        <w:rPr>
          <w:rFonts w:ascii="Times New Roman" w:hAnsi="Times New Roman"/>
        </w:rPr>
        <w:t xml:space="preserve"> </w:t>
      </w:r>
      <w:r w:rsidR="0018354F" w:rsidRPr="15AE7A16">
        <w:rPr>
          <w:rFonts w:ascii="Times New Roman" w:hAnsi="Times New Roman"/>
        </w:rPr>
        <w:t>be accepted from the public; local, state</w:t>
      </w:r>
      <w:r w:rsidR="65ED7301" w:rsidRPr="15AE7A16">
        <w:rPr>
          <w:rFonts w:ascii="Times New Roman" w:hAnsi="Times New Roman"/>
        </w:rPr>
        <w:t>,</w:t>
      </w:r>
      <w:r w:rsidR="0018354F" w:rsidRPr="15AE7A16">
        <w:rPr>
          <w:rFonts w:ascii="Times New Roman" w:hAnsi="Times New Roman"/>
        </w:rPr>
        <w:t xml:space="preserve"> and federal agencies; </w:t>
      </w:r>
      <w:r w:rsidRPr="15AE7A16">
        <w:rPr>
          <w:rFonts w:ascii="Times New Roman" w:hAnsi="Times New Roman"/>
        </w:rPr>
        <w:t>T</w:t>
      </w:r>
      <w:r w:rsidR="0018354F" w:rsidRPr="15AE7A16">
        <w:rPr>
          <w:rFonts w:ascii="Times New Roman" w:hAnsi="Times New Roman"/>
        </w:rPr>
        <w:t xml:space="preserve">ribes; and other interested parties to scope the EA and inform decision-making. Comments should be made in writing </w:t>
      </w:r>
      <w:r w:rsidR="00B81CB0" w:rsidRPr="15AE7A16">
        <w:rPr>
          <w:rFonts w:ascii="Times New Roman" w:hAnsi="Times New Roman"/>
        </w:rPr>
        <w:t xml:space="preserve">and </w:t>
      </w:r>
      <w:r w:rsidR="0018354F" w:rsidRPr="15AE7A16">
        <w:rPr>
          <w:rFonts w:ascii="Times New Roman" w:hAnsi="Times New Roman"/>
        </w:rPr>
        <w:t xml:space="preserve">sent to the FEMA contact listed below. Comments must be received by </w:t>
      </w:r>
      <w:r w:rsidR="00292992" w:rsidRPr="00292992">
        <w:rPr>
          <w:rFonts w:ascii="Times New Roman" w:hAnsi="Times New Roman"/>
          <w:highlight w:val="yellow"/>
        </w:rPr>
        <w:t xml:space="preserve">Month </w:t>
      </w:r>
      <w:r w:rsidR="008E3A2F" w:rsidRPr="00292992">
        <w:rPr>
          <w:rFonts w:ascii="Times New Roman" w:hAnsi="Times New Roman"/>
          <w:highlight w:val="yellow"/>
        </w:rPr>
        <w:t>X</w:t>
      </w:r>
      <w:commentRangeStart w:id="1"/>
      <w:commentRangeEnd w:id="1"/>
      <w:r w:rsidRPr="00292992">
        <w:rPr>
          <w:rStyle w:val="CommentReference"/>
          <w:highlight w:val="yellow"/>
        </w:rPr>
        <w:commentReference w:id="1"/>
      </w:r>
      <w:r w:rsidR="00292992" w:rsidRPr="00292992">
        <w:rPr>
          <w:rFonts w:ascii="Times New Roman" w:hAnsi="Times New Roman"/>
          <w:highlight w:val="yellow"/>
        </w:rPr>
        <w:t>, 2020</w:t>
      </w:r>
      <w:r w:rsidR="00EF12FB" w:rsidRPr="15AE7A16">
        <w:rPr>
          <w:rFonts w:ascii="Times New Roman" w:hAnsi="Times New Roman"/>
        </w:rPr>
        <w:t xml:space="preserve"> </w:t>
      </w:r>
      <w:r w:rsidR="0018354F" w:rsidRPr="15AE7A16">
        <w:rPr>
          <w:rFonts w:ascii="Times New Roman" w:hAnsi="Times New Roman"/>
        </w:rPr>
        <w:t xml:space="preserve">to be considered. </w:t>
      </w:r>
    </w:p>
    <w:p w14:paraId="02F4D60C" w14:textId="16C75985" w:rsidR="001716FF" w:rsidRPr="0016126B" w:rsidRDefault="00044827" w:rsidP="15AE7A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/>
        </w:rPr>
      </w:pPr>
      <w:r w:rsidRPr="751D3EBD">
        <w:rPr>
          <w:rFonts w:ascii="Times New Roman" w:hAnsi="Times New Roman"/>
        </w:rPr>
        <w:t>Additional information about</w:t>
      </w:r>
      <w:r w:rsidR="009D3827" w:rsidRPr="751D3EBD">
        <w:rPr>
          <w:rFonts w:ascii="Times New Roman" w:hAnsi="Times New Roman"/>
        </w:rPr>
        <w:t xml:space="preserve"> the </w:t>
      </w:r>
      <w:r w:rsidR="6850A0F0" w:rsidRPr="751D3EBD">
        <w:rPr>
          <w:rFonts w:ascii="Times New Roman" w:hAnsi="Times New Roman"/>
        </w:rPr>
        <w:t>P</w:t>
      </w:r>
      <w:r w:rsidR="009D3827" w:rsidRPr="751D3EBD">
        <w:rPr>
          <w:rFonts w:ascii="Times New Roman" w:hAnsi="Times New Roman"/>
        </w:rPr>
        <w:t>roject</w:t>
      </w:r>
      <w:r w:rsidR="517AA64C" w:rsidRPr="751D3EBD">
        <w:rPr>
          <w:rFonts w:ascii="Times New Roman" w:hAnsi="Times New Roman"/>
        </w:rPr>
        <w:t>s</w:t>
      </w:r>
      <w:r w:rsidR="008E152B" w:rsidRPr="751D3EBD">
        <w:rPr>
          <w:rFonts w:ascii="Times New Roman" w:hAnsi="Times New Roman"/>
        </w:rPr>
        <w:t>, including a brief fact sheet</w:t>
      </w:r>
      <w:r w:rsidR="009D3827" w:rsidRPr="751D3EBD">
        <w:rPr>
          <w:rFonts w:ascii="Times New Roman" w:hAnsi="Times New Roman"/>
        </w:rPr>
        <w:t xml:space="preserve"> </w:t>
      </w:r>
      <w:r w:rsidRPr="751D3EBD">
        <w:rPr>
          <w:rFonts w:ascii="Times New Roman" w:hAnsi="Times New Roman"/>
        </w:rPr>
        <w:t xml:space="preserve">can be obtained by contacting </w:t>
      </w:r>
      <w:r w:rsidR="00F1608D">
        <w:rPr>
          <w:rFonts w:ascii="Times New Roman" w:hAnsi="Times New Roman"/>
        </w:rPr>
        <w:t xml:space="preserve">Chelan County </w:t>
      </w:r>
      <w:r w:rsidR="009D3827" w:rsidRPr="751D3EBD">
        <w:rPr>
          <w:rFonts w:ascii="Times New Roman" w:hAnsi="Times New Roman"/>
        </w:rPr>
        <w:t>or at the following</w:t>
      </w:r>
      <w:r w:rsidR="002A44B1" w:rsidRPr="751D3EBD">
        <w:rPr>
          <w:rFonts w:ascii="Times New Roman" w:hAnsi="Times New Roman"/>
        </w:rPr>
        <w:t xml:space="preserve"> </w:t>
      </w:r>
      <w:commentRangeStart w:id="2"/>
      <w:r w:rsidR="002A44B1" w:rsidRPr="751D3EBD">
        <w:rPr>
          <w:rFonts w:ascii="Times New Roman" w:hAnsi="Times New Roman"/>
        </w:rPr>
        <w:t>websi</w:t>
      </w:r>
      <w:r w:rsidR="009D3827" w:rsidRPr="751D3EBD">
        <w:rPr>
          <w:rFonts w:ascii="Times New Roman" w:hAnsi="Times New Roman"/>
        </w:rPr>
        <w:t>te</w:t>
      </w:r>
      <w:commentRangeEnd w:id="2"/>
      <w:r>
        <w:rPr>
          <w:rStyle w:val="CommentReference"/>
        </w:rPr>
        <w:commentReference w:id="2"/>
      </w:r>
      <w:r w:rsidR="009D3827" w:rsidRPr="751D3EBD">
        <w:rPr>
          <w:rFonts w:ascii="Times New Roman" w:hAnsi="Times New Roman"/>
        </w:rPr>
        <w:t xml:space="preserve">: </w:t>
      </w:r>
      <w:r w:rsidR="00116226" w:rsidRPr="751D3EBD">
        <w:rPr>
          <w:rFonts w:ascii="Times New Roman" w:hAnsi="Times New Roman"/>
          <w:highlight w:val="yellow"/>
        </w:rPr>
        <w:t>_______________</w:t>
      </w:r>
      <w:r w:rsidR="00116226" w:rsidRPr="751D3EB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E5027E" w:rsidRPr="751D3EBD">
        <w:rPr>
          <w:rFonts w:ascii="Times New Roman" w:hAnsi="Times New Roman"/>
        </w:rPr>
        <w:t>O</w:t>
      </w:r>
      <w:r w:rsidRPr="751D3EBD">
        <w:rPr>
          <w:rFonts w:ascii="Times New Roman" w:hAnsi="Times New Roman"/>
        </w:rPr>
        <w:t>nce complete, the draft EA</w:t>
      </w:r>
      <w:r w:rsidR="4E714239" w:rsidRPr="751D3EBD">
        <w:rPr>
          <w:rFonts w:ascii="Times New Roman" w:hAnsi="Times New Roman"/>
        </w:rPr>
        <w:t>, anticipated fall 2020,</w:t>
      </w:r>
      <w:r w:rsidRPr="751D3EBD">
        <w:rPr>
          <w:rFonts w:ascii="Times New Roman" w:hAnsi="Times New Roman"/>
        </w:rPr>
        <w:t xml:space="preserve"> will be made available for public comment.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527"/>
        <w:gridCol w:w="3318"/>
      </w:tblGrid>
      <w:tr w:rsidR="008811BB" w:rsidRPr="009F2705" w14:paraId="02F4D60F" w14:textId="61615586" w:rsidTr="006F3730">
        <w:trPr>
          <w:trHeight w:val="200"/>
        </w:trPr>
        <w:tc>
          <w:tcPr>
            <w:tcW w:w="3038" w:type="dxa"/>
          </w:tcPr>
          <w:p w14:paraId="02F4D60D" w14:textId="77777777" w:rsidR="008811BB" w:rsidRPr="009F2705" w:rsidRDefault="008811BB" w:rsidP="00684D9A">
            <w:pPr>
              <w:rPr>
                <w:rFonts w:ascii="Times New Roman" w:hAnsi="Times New Roman"/>
                <w:b/>
                <w:bCs/>
                <w:highlight w:val="lightGray"/>
              </w:rPr>
            </w:pPr>
            <w:r w:rsidRPr="008E40B2">
              <w:rPr>
                <w:rFonts w:ascii="Times New Roman" w:hAnsi="Times New Roman"/>
                <w:b/>
                <w:bCs/>
              </w:rPr>
              <w:t>Responsible Official:</w:t>
            </w:r>
          </w:p>
        </w:tc>
        <w:tc>
          <w:tcPr>
            <w:tcW w:w="3527" w:type="dxa"/>
          </w:tcPr>
          <w:p w14:paraId="02F4D60E" w14:textId="680634E9" w:rsidR="008811BB" w:rsidRPr="00DA4647" w:rsidRDefault="008811BB" w:rsidP="00684D9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811BB">
              <w:rPr>
                <w:rFonts w:ascii="Times New Roman" w:hAnsi="Times New Roman"/>
                <w:b/>
                <w:bCs/>
              </w:rPr>
              <w:t>Stemilt</w:t>
            </w:r>
            <w:proofErr w:type="spellEnd"/>
            <w:r w:rsidRPr="008811BB">
              <w:rPr>
                <w:rFonts w:ascii="Times New Roman" w:hAnsi="Times New Roman"/>
                <w:b/>
                <w:bCs/>
              </w:rPr>
              <w:t xml:space="preserve"> Basin Fuels Reduction </w:t>
            </w:r>
            <w:r w:rsidRPr="00DA4647">
              <w:rPr>
                <w:rFonts w:ascii="Times New Roman" w:hAnsi="Times New Roman"/>
                <w:b/>
                <w:bCs/>
              </w:rPr>
              <w:t>Contact:</w:t>
            </w:r>
          </w:p>
        </w:tc>
        <w:tc>
          <w:tcPr>
            <w:tcW w:w="3318" w:type="dxa"/>
          </w:tcPr>
          <w:p w14:paraId="6E1AE638" w14:textId="5138631C" w:rsidR="008811BB" w:rsidRPr="00DA4647" w:rsidRDefault="008811BB" w:rsidP="00684D9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Scout-A-Vista Wildfire Fuels Reduction Project</w:t>
            </w:r>
            <w:r w:rsidR="00013B0B">
              <w:rPr>
                <w:rFonts w:ascii="Times New Roman" w:hAnsi="Times New Roman"/>
                <w:b/>
                <w:bCs/>
              </w:rPr>
              <w:t xml:space="preserve"> Contact:</w:t>
            </w:r>
          </w:p>
        </w:tc>
      </w:tr>
      <w:tr w:rsidR="008811BB" w:rsidRPr="00104762" w14:paraId="02F4D61F" w14:textId="1CC7FE82" w:rsidTr="006F3730">
        <w:trPr>
          <w:trHeight w:val="513"/>
        </w:trPr>
        <w:tc>
          <w:tcPr>
            <w:tcW w:w="3038" w:type="dxa"/>
          </w:tcPr>
          <w:p w14:paraId="4201F54F" w14:textId="77777777" w:rsidR="008811BB" w:rsidRPr="00BE33C1" w:rsidRDefault="008811BB" w:rsidP="008E40B2">
            <w:pPr>
              <w:rPr>
                <w:rFonts w:ascii="Times New Roman" w:hAnsi="Times New Roman"/>
              </w:rPr>
            </w:pPr>
            <w:r w:rsidRPr="00BE33C1">
              <w:rPr>
                <w:rFonts w:ascii="Times New Roman" w:hAnsi="Times New Roman"/>
              </w:rPr>
              <w:lastRenderedPageBreak/>
              <w:t>Science Kilner</w:t>
            </w:r>
          </w:p>
          <w:p w14:paraId="602CA626" w14:textId="77777777" w:rsidR="008811BB" w:rsidRPr="00BE33C1" w:rsidRDefault="008811BB" w:rsidP="008E4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</w:t>
            </w:r>
            <w:r w:rsidRPr="00BE33C1">
              <w:rPr>
                <w:rFonts w:ascii="Times New Roman" w:hAnsi="Times New Roman"/>
              </w:rPr>
              <w:t xml:space="preserve"> Regional Environmental Officer</w:t>
            </w:r>
          </w:p>
          <w:p w14:paraId="2BEEE077" w14:textId="77777777" w:rsidR="008811BB" w:rsidRPr="00BE33C1" w:rsidRDefault="008811BB" w:rsidP="008E40B2">
            <w:pPr>
              <w:rPr>
                <w:rFonts w:ascii="Times New Roman" w:hAnsi="Times New Roman"/>
              </w:rPr>
            </w:pPr>
            <w:r w:rsidRPr="00BE33C1">
              <w:rPr>
                <w:rFonts w:ascii="Times New Roman" w:hAnsi="Times New Roman"/>
              </w:rPr>
              <w:t>FEMA Region 10</w:t>
            </w:r>
          </w:p>
          <w:p w14:paraId="0625F4D9" w14:textId="77777777" w:rsidR="008811BB" w:rsidRPr="00BE33C1" w:rsidRDefault="008811BB" w:rsidP="008E40B2">
            <w:pPr>
              <w:rPr>
                <w:rFonts w:ascii="Times New Roman" w:hAnsi="Times New Roman"/>
              </w:rPr>
            </w:pPr>
            <w:r w:rsidRPr="00BE33C1">
              <w:rPr>
                <w:rFonts w:ascii="Times New Roman" w:hAnsi="Times New Roman"/>
              </w:rPr>
              <w:t xml:space="preserve">130 228th St SW </w:t>
            </w:r>
          </w:p>
          <w:p w14:paraId="792EE479" w14:textId="77777777" w:rsidR="008811BB" w:rsidRPr="00BE33C1" w:rsidRDefault="008811BB" w:rsidP="008E40B2">
            <w:pPr>
              <w:rPr>
                <w:rFonts w:ascii="Times New Roman" w:hAnsi="Times New Roman"/>
              </w:rPr>
            </w:pPr>
            <w:r w:rsidRPr="00BE33C1">
              <w:rPr>
                <w:rFonts w:ascii="Times New Roman" w:hAnsi="Times New Roman"/>
              </w:rPr>
              <w:t>Bothell, WA 98021-9796</w:t>
            </w:r>
          </w:p>
          <w:p w14:paraId="02F4D616" w14:textId="16FFE647" w:rsidR="008811BB" w:rsidRPr="009F2705" w:rsidRDefault="008811BB" w:rsidP="008E40B2">
            <w:pPr>
              <w:rPr>
                <w:rFonts w:ascii="Times New Roman" w:hAnsi="Times New Roman"/>
                <w:highlight w:val="lightGray"/>
              </w:rPr>
            </w:pPr>
            <w:r>
              <w:rPr>
                <w:rStyle w:val="Hyperlink"/>
              </w:rPr>
              <w:t>FEMA-R10-EHP-Comments@fema.dhs.gov</w:t>
            </w:r>
            <w:r w:rsidRPr="00BE33C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527" w:type="dxa"/>
          </w:tcPr>
          <w:p w14:paraId="02F4D617" w14:textId="1EBC9EE0" w:rsidR="008811BB" w:rsidRPr="00DA4647" w:rsidRDefault="008811BB" w:rsidP="00684D9A">
            <w:pPr>
              <w:rPr>
                <w:rFonts w:ascii="Times New Roman" w:hAnsi="Times New Roman"/>
                <w:bCs/>
              </w:rPr>
            </w:pPr>
            <w:r w:rsidRPr="00DA4647">
              <w:rPr>
                <w:rFonts w:ascii="Times New Roman" w:hAnsi="Times New Roman"/>
                <w:bCs/>
              </w:rPr>
              <w:t>Erin McKay</w:t>
            </w:r>
          </w:p>
          <w:p w14:paraId="02F4D618" w14:textId="5F58557B" w:rsidR="008811BB" w:rsidRPr="00DA4647" w:rsidRDefault="008811BB" w:rsidP="00036A50">
            <w:pPr>
              <w:rPr>
                <w:rFonts w:ascii="Times New Roman" w:hAnsi="Times New Roman"/>
                <w:bCs/>
              </w:rPr>
            </w:pPr>
            <w:r w:rsidRPr="00DA4647">
              <w:rPr>
                <w:rFonts w:ascii="Times New Roman" w:hAnsi="Times New Roman"/>
                <w:bCs/>
              </w:rPr>
              <w:t>Senior Natural Resource Department Specialist</w:t>
            </w:r>
          </w:p>
          <w:p w14:paraId="02F4D619" w14:textId="2462FD9A" w:rsidR="008811BB" w:rsidRPr="00DA4647" w:rsidRDefault="008811BB" w:rsidP="00036A50">
            <w:pPr>
              <w:rPr>
                <w:rFonts w:ascii="Times New Roman" w:hAnsi="Times New Roman"/>
                <w:bCs/>
              </w:rPr>
            </w:pPr>
            <w:r w:rsidRPr="00DA4647">
              <w:rPr>
                <w:rFonts w:ascii="Times New Roman" w:hAnsi="Times New Roman"/>
                <w:bCs/>
              </w:rPr>
              <w:t>Chelan County Natural Resource Department</w:t>
            </w:r>
          </w:p>
          <w:p w14:paraId="2CD81561" w14:textId="3ED98B65" w:rsidR="008811BB" w:rsidRDefault="00785779" w:rsidP="00466BD5">
            <w:hyperlink r:id="rId13" w:history="1">
              <w:r w:rsidR="008811BB" w:rsidRPr="00423D38">
                <w:rPr>
                  <w:rStyle w:val="Hyperlink"/>
                </w:rPr>
                <w:t>Erin.McKay@CO.CHELAN.WA.US</w:t>
              </w:r>
            </w:hyperlink>
          </w:p>
          <w:p w14:paraId="66BA3495" w14:textId="77777777" w:rsidR="008811BB" w:rsidRDefault="008811BB" w:rsidP="00466BD5">
            <w:pPr>
              <w:rPr>
                <w:rFonts w:ascii="Times New Roman" w:hAnsi="Times New Roman"/>
                <w:bCs/>
              </w:rPr>
            </w:pPr>
            <w:r w:rsidRPr="0099361F">
              <w:rPr>
                <w:rFonts w:ascii="Times New Roman" w:hAnsi="Times New Roman"/>
                <w:bCs/>
              </w:rPr>
              <w:t>(509) 630-5303</w:t>
            </w:r>
          </w:p>
          <w:p w14:paraId="1C8BC547" w14:textId="77777777" w:rsidR="008811BB" w:rsidRDefault="008811BB" w:rsidP="00466BD5">
            <w:pPr>
              <w:rPr>
                <w:rFonts w:ascii="Times New Roman" w:hAnsi="Times New Roman"/>
                <w:bCs/>
              </w:rPr>
            </w:pPr>
          </w:p>
          <w:p w14:paraId="02F4D61E" w14:textId="7FB9748C" w:rsidR="008811BB" w:rsidRPr="00DA4647" w:rsidRDefault="008811BB" w:rsidP="008811B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18" w:type="dxa"/>
          </w:tcPr>
          <w:p w14:paraId="50E8B1F1" w14:textId="77777777" w:rsidR="008811BB" w:rsidRDefault="001C41DD" w:rsidP="00684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Patrick Haggerty</w:t>
            </w:r>
          </w:p>
          <w:p w14:paraId="7D820AEE" w14:textId="77777777" w:rsidR="006F3730" w:rsidRDefault="006F3730" w:rsidP="00684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Forestry Program Manager</w:t>
            </w:r>
          </w:p>
          <w:p w14:paraId="792FB018" w14:textId="77777777" w:rsidR="006F3730" w:rsidRDefault="006F3730" w:rsidP="00684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Cascadia Conservation District</w:t>
            </w:r>
          </w:p>
          <w:p w14:paraId="5AFDCB03" w14:textId="77777777" w:rsidR="006F3730" w:rsidRDefault="00785779" w:rsidP="00684D9A">
            <w:pPr>
              <w:rPr>
                <w:rFonts w:ascii="Times New Roman" w:hAnsi="Times New Roman"/>
              </w:rPr>
            </w:pPr>
            <w:hyperlink r:id="rId14" w:history="1">
              <w:r w:rsidR="006F3730" w:rsidRPr="00423D38">
                <w:rPr>
                  <w:rStyle w:val="Hyperlink"/>
                  <w:rFonts w:ascii="Times New Roman" w:hAnsi="Times New Roman"/>
                </w:rPr>
                <w:t>PatrickH@cascadiacd.org</w:t>
              </w:r>
            </w:hyperlink>
            <w:r w:rsidR="006F3730">
              <w:rPr>
                <w:rFonts w:ascii="Times New Roman" w:hAnsi="Times New Roman"/>
              </w:rPr>
              <w:t xml:space="preserve"> </w:t>
            </w:r>
          </w:p>
          <w:p w14:paraId="60ADC3EA" w14:textId="77777777" w:rsidR="00013B0B" w:rsidRDefault="00013B0B" w:rsidP="00013B0B">
            <w:pPr>
              <w:rPr>
                <w:rFonts w:ascii="Calibri" w:hAnsi="Calibri"/>
                <w:sz w:val="22"/>
                <w:szCs w:val="22"/>
              </w:rPr>
            </w:pPr>
            <w:r>
              <w:t>509-436-1601</w:t>
            </w:r>
          </w:p>
          <w:p w14:paraId="3F7B8FFA" w14:textId="5ABE8B95" w:rsidR="00013B0B" w:rsidRPr="008B1E93" w:rsidRDefault="00013B0B" w:rsidP="00684D9A">
            <w:pPr>
              <w:rPr>
                <w:rFonts w:ascii="Times New Roman" w:hAnsi="Times New Roman"/>
              </w:rPr>
            </w:pPr>
          </w:p>
        </w:tc>
      </w:tr>
    </w:tbl>
    <w:p w14:paraId="02F4D620" w14:textId="77777777" w:rsidR="00021EDE" w:rsidRPr="00104762" w:rsidRDefault="00021EDE" w:rsidP="00104762">
      <w:pPr>
        <w:rPr>
          <w:rFonts w:ascii="Times New Roman" w:hAnsi="Times New Roman"/>
          <w:b/>
          <w:bCs/>
        </w:rPr>
      </w:pPr>
    </w:p>
    <w:sectPr w:rsidR="00021EDE" w:rsidRPr="00104762" w:rsidSect="00F07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nberg, Kate" w:date="2020-07-09T10:23:00Z" w:initials="SK">
    <w:p w14:paraId="34B6013C" w14:textId="160268A6" w:rsidR="008F06D4" w:rsidRDefault="008F06D4">
      <w:pPr>
        <w:pStyle w:val="CommentText"/>
      </w:pPr>
      <w:r>
        <w:rPr>
          <w:rStyle w:val="CommentReference"/>
        </w:rPr>
        <w:annotationRef/>
      </w:r>
      <w:r>
        <w:t>Date to be adjusted to be 30 days following publication.</w:t>
      </w:r>
    </w:p>
  </w:comment>
  <w:comment w:id="2" w:author="Stenberg, Kate" w:date="2020-07-09T10:25:00Z" w:initials="SK">
    <w:p w14:paraId="67C4E20E" w14:textId="64F49B0F" w:rsidR="00BA7875" w:rsidRDefault="00BA7875">
      <w:pPr>
        <w:pStyle w:val="CommentText"/>
      </w:pPr>
      <w:r>
        <w:rPr>
          <w:rStyle w:val="CommentReference"/>
        </w:rPr>
        <w:annotationRef/>
      </w:r>
      <w:r w:rsidR="00BD38C0">
        <w:t xml:space="preserve">Website to be inserted by </w:t>
      </w:r>
      <w:r w:rsidR="00292992">
        <w:t>Chelan County</w:t>
      </w:r>
      <w:r w:rsidR="00BD38C0">
        <w:t xml:space="preserve"> with URL for fact sheet.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B6013C" w15:done="0"/>
  <w15:commentEx w15:paraId="67C4E2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7A3E" w16cex:dateUtc="2020-08-03T18:57:00Z"/>
  <w16cex:commentExtensible w16cex:durableId="22D27909" w16cex:dateUtc="2020-08-03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6013C" w16cid:durableId="22BC1133"/>
  <w16cid:commentId w16cid:paraId="67C4E20E" w16cid:durableId="22B16F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nberg, Kate">
    <w15:presenceInfo w15:providerId="AD" w15:userId="S::StenbergKJ@cdmsmith.com::5edf1857-e974-41a8-9554-a1a9a5ce6a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9E"/>
    <w:rsid w:val="000004C9"/>
    <w:rsid w:val="00001F2F"/>
    <w:rsid w:val="000025C1"/>
    <w:rsid w:val="00011AA2"/>
    <w:rsid w:val="00013B0B"/>
    <w:rsid w:val="00021EDE"/>
    <w:rsid w:val="00024B98"/>
    <w:rsid w:val="00032C8C"/>
    <w:rsid w:val="00032D80"/>
    <w:rsid w:val="00036649"/>
    <w:rsid w:val="00036A50"/>
    <w:rsid w:val="00040113"/>
    <w:rsid w:val="000430FD"/>
    <w:rsid w:val="00043593"/>
    <w:rsid w:val="00043B76"/>
    <w:rsid w:val="00044827"/>
    <w:rsid w:val="0006762A"/>
    <w:rsid w:val="0007255F"/>
    <w:rsid w:val="00075CBC"/>
    <w:rsid w:val="00076C95"/>
    <w:rsid w:val="00082B23"/>
    <w:rsid w:val="000923EA"/>
    <w:rsid w:val="000B21BD"/>
    <w:rsid w:val="000B22D2"/>
    <w:rsid w:val="000D7ADB"/>
    <w:rsid w:val="000F4A73"/>
    <w:rsid w:val="00103DDD"/>
    <w:rsid w:val="00104453"/>
    <w:rsid w:val="00104762"/>
    <w:rsid w:val="00111413"/>
    <w:rsid w:val="00116226"/>
    <w:rsid w:val="00130EE3"/>
    <w:rsid w:val="0013780D"/>
    <w:rsid w:val="0014035D"/>
    <w:rsid w:val="0015272F"/>
    <w:rsid w:val="0016126B"/>
    <w:rsid w:val="001716FF"/>
    <w:rsid w:val="001771C6"/>
    <w:rsid w:val="0018354F"/>
    <w:rsid w:val="00183B48"/>
    <w:rsid w:val="00190778"/>
    <w:rsid w:val="00192A45"/>
    <w:rsid w:val="00195755"/>
    <w:rsid w:val="001A03D4"/>
    <w:rsid w:val="001B01B1"/>
    <w:rsid w:val="001C41DD"/>
    <w:rsid w:val="001C47DC"/>
    <w:rsid w:val="001D20CB"/>
    <w:rsid w:val="001D508A"/>
    <w:rsid w:val="00210907"/>
    <w:rsid w:val="002171CE"/>
    <w:rsid w:val="00222E03"/>
    <w:rsid w:val="00225484"/>
    <w:rsid w:val="002401A4"/>
    <w:rsid w:val="00242DCC"/>
    <w:rsid w:val="00242E78"/>
    <w:rsid w:val="00244BE1"/>
    <w:rsid w:val="00274635"/>
    <w:rsid w:val="002757DD"/>
    <w:rsid w:val="0027691F"/>
    <w:rsid w:val="00282F2A"/>
    <w:rsid w:val="002856E2"/>
    <w:rsid w:val="002872D2"/>
    <w:rsid w:val="00292992"/>
    <w:rsid w:val="002A44B1"/>
    <w:rsid w:val="002A6AA6"/>
    <w:rsid w:val="002A7665"/>
    <w:rsid w:val="002B1184"/>
    <w:rsid w:val="002B53C4"/>
    <w:rsid w:val="002E6124"/>
    <w:rsid w:val="002F295C"/>
    <w:rsid w:val="002F42D3"/>
    <w:rsid w:val="002F4D67"/>
    <w:rsid w:val="00302EE3"/>
    <w:rsid w:val="00307488"/>
    <w:rsid w:val="003163DB"/>
    <w:rsid w:val="00326D96"/>
    <w:rsid w:val="00337BEB"/>
    <w:rsid w:val="00342C6B"/>
    <w:rsid w:val="00353D46"/>
    <w:rsid w:val="003546AF"/>
    <w:rsid w:val="00357BE2"/>
    <w:rsid w:val="0036160C"/>
    <w:rsid w:val="00364BF1"/>
    <w:rsid w:val="003669DC"/>
    <w:rsid w:val="00371D5A"/>
    <w:rsid w:val="003834A9"/>
    <w:rsid w:val="0038613D"/>
    <w:rsid w:val="003865A2"/>
    <w:rsid w:val="003A1A29"/>
    <w:rsid w:val="003C7EA7"/>
    <w:rsid w:val="003D27EC"/>
    <w:rsid w:val="003E427C"/>
    <w:rsid w:val="003F649F"/>
    <w:rsid w:val="0040107D"/>
    <w:rsid w:val="004044E7"/>
    <w:rsid w:val="00413268"/>
    <w:rsid w:val="004156D3"/>
    <w:rsid w:val="0041750D"/>
    <w:rsid w:val="00422A5C"/>
    <w:rsid w:val="00446AB0"/>
    <w:rsid w:val="0044734F"/>
    <w:rsid w:val="00456EBC"/>
    <w:rsid w:val="00457B95"/>
    <w:rsid w:val="00463213"/>
    <w:rsid w:val="00466BD5"/>
    <w:rsid w:val="004959F5"/>
    <w:rsid w:val="0049737A"/>
    <w:rsid w:val="004A3890"/>
    <w:rsid w:val="004B0612"/>
    <w:rsid w:val="004B5513"/>
    <w:rsid w:val="004E2F8F"/>
    <w:rsid w:val="004F6F86"/>
    <w:rsid w:val="00530045"/>
    <w:rsid w:val="00532D64"/>
    <w:rsid w:val="0054090A"/>
    <w:rsid w:val="00547449"/>
    <w:rsid w:val="00551F08"/>
    <w:rsid w:val="00553514"/>
    <w:rsid w:val="005560E2"/>
    <w:rsid w:val="00557F11"/>
    <w:rsid w:val="00567A49"/>
    <w:rsid w:val="0057077C"/>
    <w:rsid w:val="00582712"/>
    <w:rsid w:val="005A3FA7"/>
    <w:rsid w:val="005B68D4"/>
    <w:rsid w:val="005C5CD9"/>
    <w:rsid w:val="005D4AE5"/>
    <w:rsid w:val="005D66D7"/>
    <w:rsid w:val="005F4728"/>
    <w:rsid w:val="0060711D"/>
    <w:rsid w:val="006151B6"/>
    <w:rsid w:val="00636D71"/>
    <w:rsid w:val="00637C59"/>
    <w:rsid w:val="0064532D"/>
    <w:rsid w:val="006728ED"/>
    <w:rsid w:val="0067791D"/>
    <w:rsid w:val="00681694"/>
    <w:rsid w:val="00684D9A"/>
    <w:rsid w:val="00686C62"/>
    <w:rsid w:val="00696F2F"/>
    <w:rsid w:val="006A3967"/>
    <w:rsid w:val="006A7B36"/>
    <w:rsid w:val="006B28D2"/>
    <w:rsid w:val="006B7F9E"/>
    <w:rsid w:val="006D169D"/>
    <w:rsid w:val="006D7482"/>
    <w:rsid w:val="006F116D"/>
    <w:rsid w:val="006F270E"/>
    <w:rsid w:val="006F3730"/>
    <w:rsid w:val="006F4B27"/>
    <w:rsid w:val="00702299"/>
    <w:rsid w:val="00720B98"/>
    <w:rsid w:val="00727464"/>
    <w:rsid w:val="0073137B"/>
    <w:rsid w:val="00734003"/>
    <w:rsid w:val="00752E54"/>
    <w:rsid w:val="00755CE5"/>
    <w:rsid w:val="007572AE"/>
    <w:rsid w:val="0077156A"/>
    <w:rsid w:val="00771BF9"/>
    <w:rsid w:val="0077231E"/>
    <w:rsid w:val="0077641F"/>
    <w:rsid w:val="007825E2"/>
    <w:rsid w:val="00785779"/>
    <w:rsid w:val="007A0ECE"/>
    <w:rsid w:val="007A4974"/>
    <w:rsid w:val="007A4B2C"/>
    <w:rsid w:val="007C1B97"/>
    <w:rsid w:val="007C3B1F"/>
    <w:rsid w:val="007C4319"/>
    <w:rsid w:val="007D2F57"/>
    <w:rsid w:val="007E50C2"/>
    <w:rsid w:val="007F0A6E"/>
    <w:rsid w:val="008064D8"/>
    <w:rsid w:val="008077D5"/>
    <w:rsid w:val="00812382"/>
    <w:rsid w:val="008232C6"/>
    <w:rsid w:val="00830388"/>
    <w:rsid w:val="00830DE3"/>
    <w:rsid w:val="008368A3"/>
    <w:rsid w:val="008378F2"/>
    <w:rsid w:val="00841326"/>
    <w:rsid w:val="00844E93"/>
    <w:rsid w:val="008811BB"/>
    <w:rsid w:val="00883A9B"/>
    <w:rsid w:val="00886D7A"/>
    <w:rsid w:val="008A3A20"/>
    <w:rsid w:val="008A5EB0"/>
    <w:rsid w:val="008A600C"/>
    <w:rsid w:val="008B1E93"/>
    <w:rsid w:val="008B32DB"/>
    <w:rsid w:val="008C6117"/>
    <w:rsid w:val="008D0B93"/>
    <w:rsid w:val="008D4CA9"/>
    <w:rsid w:val="008E152B"/>
    <w:rsid w:val="008E2FEA"/>
    <w:rsid w:val="008E3A2F"/>
    <w:rsid w:val="008E40B2"/>
    <w:rsid w:val="008F06D4"/>
    <w:rsid w:val="00902DDE"/>
    <w:rsid w:val="009039E9"/>
    <w:rsid w:val="00903A50"/>
    <w:rsid w:val="009101EE"/>
    <w:rsid w:val="00910382"/>
    <w:rsid w:val="00910FE7"/>
    <w:rsid w:val="00916B7A"/>
    <w:rsid w:val="00930FD3"/>
    <w:rsid w:val="00932260"/>
    <w:rsid w:val="00936838"/>
    <w:rsid w:val="00941682"/>
    <w:rsid w:val="0095163D"/>
    <w:rsid w:val="009778F0"/>
    <w:rsid w:val="0099361F"/>
    <w:rsid w:val="00995D45"/>
    <w:rsid w:val="009A132C"/>
    <w:rsid w:val="009D3827"/>
    <w:rsid w:val="009F2705"/>
    <w:rsid w:val="009F7FA6"/>
    <w:rsid w:val="009F7FBC"/>
    <w:rsid w:val="00A11432"/>
    <w:rsid w:val="00A1701C"/>
    <w:rsid w:val="00A44B38"/>
    <w:rsid w:val="00A50E72"/>
    <w:rsid w:val="00A807A5"/>
    <w:rsid w:val="00A80902"/>
    <w:rsid w:val="00AA4B06"/>
    <w:rsid w:val="00AA74B4"/>
    <w:rsid w:val="00AD0795"/>
    <w:rsid w:val="00AD4843"/>
    <w:rsid w:val="00AD626D"/>
    <w:rsid w:val="00AE4689"/>
    <w:rsid w:val="00AF4F20"/>
    <w:rsid w:val="00B36650"/>
    <w:rsid w:val="00B40928"/>
    <w:rsid w:val="00B5294A"/>
    <w:rsid w:val="00B64CD1"/>
    <w:rsid w:val="00B658ED"/>
    <w:rsid w:val="00B71900"/>
    <w:rsid w:val="00B74AB1"/>
    <w:rsid w:val="00B81CB0"/>
    <w:rsid w:val="00B85512"/>
    <w:rsid w:val="00B91717"/>
    <w:rsid w:val="00BA7875"/>
    <w:rsid w:val="00BB23AF"/>
    <w:rsid w:val="00BB4D5C"/>
    <w:rsid w:val="00BC29FA"/>
    <w:rsid w:val="00BC5404"/>
    <w:rsid w:val="00BD38C0"/>
    <w:rsid w:val="00BE57A1"/>
    <w:rsid w:val="00BE6C55"/>
    <w:rsid w:val="00BF0FBF"/>
    <w:rsid w:val="00BF10A2"/>
    <w:rsid w:val="00BF583C"/>
    <w:rsid w:val="00BF6B9A"/>
    <w:rsid w:val="00C11FE9"/>
    <w:rsid w:val="00C42A89"/>
    <w:rsid w:val="00C56082"/>
    <w:rsid w:val="00C63236"/>
    <w:rsid w:val="00C74D36"/>
    <w:rsid w:val="00C77510"/>
    <w:rsid w:val="00C85D74"/>
    <w:rsid w:val="00C9772A"/>
    <w:rsid w:val="00CA0E57"/>
    <w:rsid w:val="00CA4EDB"/>
    <w:rsid w:val="00CB3DC9"/>
    <w:rsid w:val="00CC248D"/>
    <w:rsid w:val="00CC606E"/>
    <w:rsid w:val="00CC609D"/>
    <w:rsid w:val="00CD1FCF"/>
    <w:rsid w:val="00CE09CC"/>
    <w:rsid w:val="00CE532F"/>
    <w:rsid w:val="00CF2E14"/>
    <w:rsid w:val="00D0744A"/>
    <w:rsid w:val="00D1187D"/>
    <w:rsid w:val="00D247E7"/>
    <w:rsid w:val="00D3562D"/>
    <w:rsid w:val="00D432F0"/>
    <w:rsid w:val="00D57D80"/>
    <w:rsid w:val="00D6093A"/>
    <w:rsid w:val="00D7280B"/>
    <w:rsid w:val="00D87495"/>
    <w:rsid w:val="00D909C5"/>
    <w:rsid w:val="00D92015"/>
    <w:rsid w:val="00DA4647"/>
    <w:rsid w:val="00DB2CC8"/>
    <w:rsid w:val="00DB3C33"/>
    <w:rsid w:val="00DE2C4A"/>
    <w:rsid w:val="00DE5193"/>
    <w:rsid w:val="00E13E8D"/>
    <w:rsid w:val="00E164F3"/>
    <w:rsid w:val="00E16776"/>
    <w:rsid w:val="00E27845"/>
    <w:rsid w:val="00E3193A"/>
    <w:rsid w:val="00E343FB"/>
    <w:rsid w:val="00E42EDC"/>
    <w:rsid w:val="00E5027E"/>
    <w:rsid w:val="00E50CBC"/>
    <w:rsid w:val="00E553D0"/>
    <w:rsid w:val="00E67925"/>
    <w:rsid w:val="00E80E81"/>
    <w:rsid w:val="00E818A8"/>
    <w:rsid w:val="00E9013E"/>
    <w:rsid w:val="00E96E6C"/>
    <w:rsid w:val="00EA0940"/>
    <w:rsid w:val="00EA5EFE"/>
    <w:rsid w:val="00EB7809"/>
    <w:rsid w:val="00EC5713"/>
    <w:rsid w:val="00EE0703"/>
    <w:rsid w:val="00EE5BDD"/>
    <w:rsid w:val="00EF12FB"/>
    <w:rsid w:val="00EF5B96"/>
    <w:rsid w:val="00F07B67"/>
    <w:rsid w:val="00F10482"/>
    <w:rsid w:val="00F1608D"/>
    <w:rsid w:val="00F16E34"/>
    <w:rsid w:val="00F23F59"/>
    <w:rsid w:val="00F300C2"/>
    <w:rsid w:val="00F31DEE"/>
    <w:rsid w:val="00F34768"/>
    <w:rsid w:val="00F44B24"/>
    <w:rsid w:val="00F56F43"/>
    <w:rsid w:val="00F630D2"/>
    <w:rsid w:val="00F63E61"/>
    <w:rsid w:val="00F6559E"/>
    <w:rsid w:val="00F77708"/>
    <w:rsid w:val="00F84AD0"/>
    <w:rsid w:val="00F94DF3"/>
    <w:rsid w:val="00F96622"/>
    <w:rsid w:val="00F9711B"/>
    <w:rsid w:val="00FA078A"/>
    <w:rsid w:val="00FB3F0D"/>
    <w:rsid w:val="00FC04CF"/>
    <w:rsid w:val="00FC2955"/>
    <w:rsid w:val="00FC5600"/>
    <w:rsid w:val="00FE047E"/>
    <w:rsid w:val="00FE06AA"/>
    <w:rsid w:val="00FE2ECA"/>
    <w:rsid w:val="00FF7975"/>
    <w:rsid w:val="03664ACC"/>
    <w:rsid w:val="0405D437"/>
    <w:rsid w:val="0FF486A3"/>
    <w:rsid w:val="14A2F087"/>
    <w:rsid w:val="15AE7A16"/>
    <w:rsid w:val="2617A878"/>
    <w:rsid w:val="300A41FF"/>
    <w:rsid w:val="36C00C88"/>
    <w:rsid w:val="4E714239"/>
    <w:rsid w:val="517AA64C"/>
    <w:rsid w:val="5B491D9D"/>
    <w:rsid w:val="5B591FC3"/>
    <w:rsid w:val="5EF49878"/>
    <w:rsid w:val="65ED7301"/>
    <w:rsid w:val="664CA1FF"/>
    <w:rsid w:val="66B54F52"/>
    <w:rsid w:val="6850A0F0"/>
    <w:rsid w:val="751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4D601"/>
  <w15:docId w15:val="{30B530DA-BEFD-44C0-8141-BB8F5DC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67"/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7B6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7D8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684D9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D80"/>
    <w:rPr>
      <w:rFonts w:cs="Times New Roman"/>
      <w:sz w:val="2"/>
    </w:rPr>
  </w:style>
  <w:style w:type="table" w:styleId="TableGrid">
    <w:name w:val="Table Grid"/>
    <w:basedOn w:val="TableNormal"/>
    <w:uiPriority w:val="99"/>
    <w:rsid w:val="002254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DB"/>
    <w:rPr>
      <w:rFonts w:ascii="Century" w:hAnsi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3DB"/>
    <w:rPr>
      <w:rFonts w:ascii="Century" w:hAnsi="Century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50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6F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F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6F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chelan.wa.us/files/natural-resources/documents/Stemilt_Squilchuck_LandscapeEval_finalJune2019(1).pdf" TargetMode="External"/><Relationship Id="rId13" Type="http://schemas.openxmlformats.org/officeDocument/2006/relationships/hyperlink" Target="mailto:Erin.McKay@CO.CHELAN.WA.U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hyperlink" Target="https://www.dnr.wa.gov/ForestHealthPlan" TargetMode="External"/><Relationship Id="rId14" Type="http://schemas.openxmlformats.org/officeDocument/2006/relationships/hyperlink" Target="mailto:PatrickH@cascadi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031AE4A7534AA5C0242DFD903A6F" ma:contentTypeVersion="13" ma:contentTypeDescription="Create a new document." ma:contentTypeScope="" ma:versionID="da0e62affd751928d5a1bf21639f8c79">
  <xsd:schema xmlns:xsd="http://www.w3.org/2001/XMLSchema" xmlns:xs="http://www.w3.org/2001/XMLSchema" xmlns:p="http://schemas.microsoft.com/office/2006/metadata/properties" xmlns:ns2="ea6ff5fe-50be-4e60-b02a-f5b5aa087478" xmlns:ns3="7c272728-a187-4cd6-81b2-7e578c358f64" targetNamespace="http://schemas.microsoft.com/office/2006/metadata/properties" ma:root="true" ma:fieldsID="ad6ee9a9e9919fffb265a64c04eaec40" ns2:_="" ns3:_="">
    <xsd:import namespace="ea6ff5fe-50be-4e60-b02a-f5b5aa087478"/>
    <xsd:import namespace="7c272728-a187-4cd6-81b2-7e578c358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f5fe-50be-4e60-b02a-f5b5aa087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2728-a187-4cd6-81b2-7e578c35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0f259f9-296d-45ec-b40f-2b565e2e2123" ContentTypeId="0x01" PreviousValue="false"/>
</file>

<file path=customXml/itemProps1.xml><?xml version="1.0" encoding="utf-8"?>
<ds:datastoreItem xmlns:ds="http://schemas.openxmlformats.org/officeDocument/2006/customXml" ds:itemID="{33E97689-B08A-44D2-8D10-188525540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74C75-EE91-4C9B-95BC-6DDC16E84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0A262-03E2-49BB-A967-5F4370FC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ff5fe-50be-4e60-b02a-f5b5aa087478"/>
    <ds:schemaRef ds:uri="7c272728-a187-4cd6-81b2-7e578c358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C5A32-34B3-40E4-A268-15F6AB7B30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PUBLIC NOTICE</vt:lpstr>
    </vt:vector>
  </TitlesOfParts>
  <Company>130 228th St SW, Bothell WA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PUBLIC NOTICE</dc:title>
  <dc:creator>skilner</dc:creator>
  <cp:lastModifiedBy>Stenberg, Kate</cp:lastModifiedBy>
  <cp:revision>3</cp:revision>
  <cp:lastPrinted>2014-05-22T15:04:00Z</cp:lastPrinted>
  <dcterms:created xsi:type="dcterms:W3CDTF">2020-08-14T16:42:00Z</dcterms:created>
  <dcterms:modified xsi:type="dcterms:W3CDTF">2020-08-14T16:43:00Z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0x010100ABB4031AE4A7534AA5C0242DFD903A6F</vt:lpwstr>
  </property>
</Properties>
</file>